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embalagens e/ou artefatos de papel ou papelão, inclusive com impressão e/ou plastificação.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(Área útil (área construída + área de estocagem, quando houver)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processado): ...</w:t>
      </w:r>
      <w:r>
        <w:rPr>
          <w:rFonts w:cs="Arial"/>
        </w:rPr>
        <w:t>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as matérias primas utilizadas na atividade: 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(tintas, solventes, vasilhames de óleo ou graxa para a lubrificação de máquinas,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5" o:spid="_x0000_s2085" o:spt="32" type="#_x0000_t32" style="position:absolute;left:0pt;margin-left:5.6pt;margin-top:9.95pt;height:9.5pt;width:0pt;z-index:25165312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8" o:spid="_x0000_s2088" o:spt="32" type="#_x0000_t32" style="position:absolute;left:0pt;margin-left:217.95pt;margin-top:10.35pt;height:11.1pt;width:0pt;z-index:25165414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6" o:spid="_x0000_s2086" o:spt="32" type="#_x0000_t32" style="position:absolute;left:0pt;margin-left:4.85pt;margin-top:2.2pt;height:0pt;width:21pt;z-index:2516551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7" o:spid="_x0000_s2087" o:spt="32" type="#_x0000_t32" style="position:absolute;left:0pt;margin-left:217.95pt;margin-top:4.2pt;height:0pt;width:21pt;z-index:25165619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582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57216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(águas residuárias e/ou solventes da lavagem de telas, formas,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a(s) Empresa(s) Responsável(is)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 w:hanging="426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 w:hanging="426"/>
        <w:rPr>
          <w:rFonts w:cs="Arial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0A75"/>
    <w:rsid w:val="000C6C19"/>
    <w:rsid w:val="00110F66"/>
    <w:rsid w:val="00115E42"/>
    <w:rsid w:val="001217FD"/>
    <w:rsid w:val="00187F8C"/>
    <w:rsid w:val="001A5C49"/>
    <w:rsid w:val="001B25D0"/>
    <w:rsid w:val="001D2673"/>
    <w:rsid w:val="00223CE9"/>
    <w:rsid w:val="00226BC1"/>
    <w:rsid w:val="002907B0"/>
    <w:rsid w:val="002B2EFA"/>
    <w:rsid w:val="002C5B30"/>
    <w:rsid w:val="00315206"/>
    <w:rsid w:val="00317970"/>
    <w:rsid w:val="003F5A80"/>
    <w:rsid w:val="00400B0B"/>
    <w:rsid w:val="0041780F"/>
    <w:rsid w:val="0043042D"/>
    <w:rsid w:val="00453736"/>
    <w:rsid w:val="004C3603"/>
    <w:rsid w:val="004D3DC7"/>
    <w:rsid w:val="004D417D"/>
    <w:rsid w:val="004F73BD"/>
    <w:rsid w:val="004F7CCA"/>
    <w:rsid w:val="005020A0"/>
    <w:rsid w:val="00515222"/>
    <w:rsid w:val="00517CDF"/>
    <w:rsid w:val="00536AE7"/>
    <w:rsid w:val="00545A49"/>
    <w:rsid w:val="00572D27"/>
    <w:rsid w:val="00585EA4"/>
    <w:rsid w:val="005D7078"/>
    <w:rsid w:val="0062133E"/>
    <w:rsid w:val="00662B4A"/>
    <w:rsid w:val="00663022"/>
    <w:rsid w:val="00692BD3"/>
    <w:rsid w:val="006B2555"/>
    <w:rsid w:val="006B42B5"/>
    <w:rsid w:val="006B5F9C"/>
    <w:rsid w:val="006B7ECD"/>
    <w:rsid w:val="007337C3"/>
    <w:rsid w:val="00736B6C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B132F"/>
    <w:rsid w:val="008B79EC"/>
    <w:rsid w:val="008E7EF4"/>
    <w:rsid w:val="00983CEF"/>
    <w:rsid w:val="0099602E"/>
    <w:rsid w:val="009A1256"/>
    <w:rsid w:val="009D537F"/>
    <w:rsid w:val="009F5D54"/>
    <w:rsid w:val="00A1205F"/>
    <w:rsid w:val="00A34258"/>
    <w:rsid w:val="00A62D6C"/>
    <w:rsid w:val="00A71F9D"/>
    <w:rsid w:val="00AB01F7"/>
    <w:rsid w:val="00B21584"/>
    <w:rsid w:val="00B27222"/>
    <w:rsid w:val="00B63E61"/>
    <w:rsid w:val="00B93284"/>
    <w:rsid w:val="00C045F3"/>
    <w:rsid w:val="00C1567D"/>
    <w:rsid w:val="00C229BE"/>
    <w:rsid w:val="00C3532B"/>
    <w:rsid w:val="00C406A2"/>
    <w:rsid w:val="00C40A90"/>
    <w:rsid w:val="00C45228"/>
    <w:rsid w:val="00C45B01"/>
    <w:rsid w:val="00C7534D"/>
    <w:rsid w:val="00C8749C"/>
    <w:rsid w:val="00CA40A6"/>
    <w:rsid w:val="00CB32C5"/>
    <w:rsid w:val="00CD0441"/>
    <w:rsid w:val="00D56AB7"/>
    <w:rsid w:val="00D66CE9"/>
    <w:rsid w:val="00D67096"/>
    <w:rsid w:val="00D872E4"/>
    <w:rsid w:val="00DA6D75"/>
    <w:rsid w:val="00DC4C75"/>
    <w:rsid w:val="00E52AFD"/>
    <w:rsid w:val="00E621D3"/>
    <w:rsid w:val="00EB4C06"/>
    <w:rsid w:val="00EB59D0"/>
    <w:rsid w:val="00EF0A35"/>
    <w:rsid w:val="00EF5CBB"/>
    <w:rsid w:val="00F258FD"/>
    <w:rsid w:val="00F31B9B"/>
    <w:rsid w:val="00F74B6D"/>
    <w:rsid w:val="00F9705F"/>
    <w:rsid w:val="00FD51EE"/>
    <w:rsid w:val="4B0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5"/>
        <o:r id="V:Rule5" type="connector" idref="#_x0000_s2086"/>
        <o:r id="V:Rule6" type="connector" idref="#_x0000_s2087"/>
        <o:r id="V:Rule7" type="connector" idref="#_x0000_s208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5"/>
    <customShpInfo spid="_x0000_s2088"/>
    <customShpInfo spid="_x0000_s2086"/>
    <customShpInfo spid="_x0000_s2087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4642</Words>
  <Characters>25073</Characters>
  <Lines>208</Lines>
  <Paragraphs>59</Paragraphs>
  <TotalTime>0</TotalTime>
  <ScaleCrop>false</ScaleCrop>
  <LinksUpToDate>false</LinksUpToDate>
  <CharactersWithSpaces>29656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2013-04-12T17:43:00Z</dcterms:created>
  <dc:creator>glibardi</dc:creator>
  <cp:lastModifiedBy>leonardonovelli</cp:lastModifiedBy>
  <dcterms:modified xsi:type="dcterms:W3CDTF">2018-09-27T12:28:52Z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