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61E0D">
      <w:pPr>
        <w:numPr>
          <w:ilvl w:val="0"/>
          <w:numId w:val="0"/>
        </w:numPr>
        <w:rPr>
          <w:rFonts w:hint="default" w:ascii="Calibri" w:hAnsi="Calibri"/>
          <w:b/>
          <w:bCs/>
          <w:sz w:val="22"/>
          <w:szCs w:val="22"/>
          <w:lang w:val="pt-BR"/>
        </w:rPr>
      </w:pPr>
      <w:r>
        <w:rPr>
          <w:rFonts w:hint="default" w:ascii="Calibri" w:hAnsi="Calibri"/>
          <w:b/>
          <w:bCs/>
          <w:sz w:val="22"/>
          <w:szCs w:val="22"/>
          <w:lang w:val="pt-BR"/>
        </w:rPr>
        <w:t>Ilmo Sr.</w:t>
      </w:r>
    </w:p>
    <w:p w14:paraId="65DDDDAE">
      <w:pPr>
        <w:numPr>
          <w:ilvl w:val="0"/>
          <w:numId w:val="0"/>
        </w:numPr>
        <w:rPr>
          <w:rFonts w:hint="default" w:ascii="Calibri" w:hAnsi="Calibri"/>
          <w:b/>
          <w:bCs/>
          <w:sz w:val="22"/>
          <w:szCs w:val="22"/>
          <w:lang w:val="pt-BR"/>
        </w:rPr>
      </w:pPr>
      <w:r>
        <w:rPr>
          <w:rFonts w:hint="default" w:ascii="Calibri" w:hAnsi="Calibri"/>
          <w:b/>
          <w:bCs/>
          <w:sz w:val="22"/>
          <w:szCs w:val="22"/>
          <w:lang w:val="pt-BR"/>
        </w:rPr>
        <w:t>Coordenador do Serviço de Inspeção Municipal de Santa Maria de Jetibá</w:t>
      </w:r>
    </w:p>
    <w:p w14:paraId="5FEB7C68">
      <w:pPr>
        <w:numPr>
          <w:ilvl w:val="0"/>
          <w:numId w:val="0"/>
        </w:numPr>
        <w:rPr>
          <w:rFonts w:hint="default" w:ascii="Calibri" w:hAnsi="Calibri"/>
          <w:b/>
          <w:bCs/>
          <w:sz w:val="22"/>
          <w:szCs w:val="22"/>
          <w:lang w:val="pt-BR"/>
        </w:rPr>
      </w:pPr>
    </w:p>
    <w:p w14:paraId="0805D6AF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1 - DADOS DO REQUERENTE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1890"/>
        <w:gridCol w:w="2040"/>
        <w:gridCol w:w="2603"/>
      </w:tblGrid>
      <w:tr w14:paraId="3746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32F25E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Nome:</w:t>
            </w:r>
          </w:p>
          <w:p w14:paraId="4DFEC85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26A8E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 w14:paraId="2BC3DEA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RG:</w:t>
            </w:r>
          </w:p>
          <w:p w14:paraId="10A7127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890" w:type="dxa"/>
          </w:tcPr>
          <w:p w14:paraId="33C8EBF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CPF:</w:t>
            </w:r>
          </w:p>
          <w:p w14:paraId="22A5F1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40" w:type="dxa"/>
          </w:tcPr>
          <w:p w14:paraId="1608304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Estadual:</w:t>
            </w:r>
          </w:p>
          <w:p w14:paraId="3C93BEB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603" w:type="dxa"/>
          </w:tcPr>
          <w:p w14:paraId="5DEC1D5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Telefone Pessoal:</w:t>
            </w:r>
          </w:p>
          <w:p w14:paraId="331AF60F">
            <w:pPr>
              <w:numPr>
                <w:ilvl w:val="0"/>
                <w:numId w:val="1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343F201C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2 - DADOS DA ATIVIDADE</w:t>
      </w: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ED5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2A45715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Nome:</w:t>
            </w:r>
          </w:p>
          <w:p w14:paraId="5BD7D98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762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6C765E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 Nº:</w:t>
            </w:r>
          </w:p>
          <w:p w14:paraId="2B93721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00EA154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Estadual / Bloco:</w:t>
            </w:r>
          </w:p>
          <w:p w14:paraId="49797F8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76F848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Telefone Pessoal:</w:t>
            </w:r>
          </w:p>
          <w:p w14:paraId="6C82F61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  <w:tr w14:paraId="100A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520F6E6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Complemento, Bairro, Localidade)</w:t>
            </w:r>
          </w:p>
          <w:p w14:paraId="6AC044F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C54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EA533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E-Mail:</w:t>
            </w:r>
          </w:p>
          <w:p w14:paraId="0B18C18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2D6ED41F">
      <w:pPr>
        <w:numPr>
          <w:ilvl w:val="0"/>
          <w:numId w:val="0"/>
        </w:numPr>
        <w:rPr>
          <w:rFonts w:hint="default" w:ascii="Calibri" w:hAnsi="Calibri"/>
          <w:b/>
          <w:bCs/>
          <w:sz w:val="22"/>
          <w:szCs w:val="22"/>
          <w:lang w:val="pt-BR"/>
        </w:rPr>
      </w:pPr>
    </w:p>
    <w:p w14:paraId="4200EEE4">
      <w:pPr>
        <w:numPr>
          <w:ilvl w:val="0"/>
          <w:numId w:val="0"/>
        </w:numPr>
        <w:rPr>
          <w:rFonts w:hint="default" w:ascii="Calibri" w:hAnsi="Calibri"/>
          <w:b/>
          <w:bCs/>
          <w:sz w:val="22"/>
          <w:szCs w:val="22"/>
          <w:lang w:val="pt-BR"/>
        </w:rPr>
      </w:pPr>
      <w:r>
        <w:rPr>
          <w:rFonts w:hint="default" w:ascii="Calibri" w:hAnsi="Calibri"/>
          <w:b/>
          <w:bCs/>
          <w:sz w:val="22"/>
          <w:szCs w:val="22"/>
          <w:lang w:val="pt-BR"/>
        </w:rPr>
        <w:t>Requeiro registro no Serviço de Inspeção Municipal S.I.M. do estabelecimento classificado como: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D5DF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CD16A68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/>
                <w:bCs/>
                <w:sz w:val="22"/>
                <w:szCs w:val="22"/>
                <w:vertAlign w:val="baseline"/>
                <w:lang w:val="pt-BR"/>
              </w:rPr>
              <w:t>Estabelecimento de Carnes e Derivados:</w:t>
            </w:r>
          </w:p>
          <w:p w14:paraId="5FAE1F49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Matadouro-Frigorífico (  ) Unidade de beneficiamento de carnes e produtos cárneos</w:t>
            </w:r>
          </w:p>
        </w:tc>
      </w:tr>
      <w:tr w14:paraId="282FB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2206D1A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/>
                <w:bCs/>
                <w:sz w:val="22"/>
                <w:szCs w:val="22"/>
                <w:vertAlign w:val="baseline"/>
                <w:lang w:val="pt-BR"/>
              </w:rPr>
              <w:t>Estabelecimento de Pescado e Derivados:</w:t>
            </w:r>
          </w:p>
          <w:p w14:paraId="6B4FD705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Abatedouro frigorífico de pescado</w:t>
            </w:r>
          </w:p>
          <w:p w14:paraId="6B949F27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Unidade de beneficiamento de pescado e produtos de pescado</w:t>
            </w:r>
          </w:p>
        </w:tc>
      </w:tr>
      <w:tr w14:paraId="45050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FF41A4E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/>
                <w:bCs/>
                <w:sz w:val="22"/>
                <w:szCs w:val="22"/>
                <w:vertAlign w:val="baseline"/>
                <w:lang w:val="pt-BR"/>
              </w:rPr>
              <w:t>Estabelecimento de Ovos:</w:t>
            </w:r>
          </w:p>
          <w:p w14:paraId="23AD1FC5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Granja Avícola (  ) Unidade de beneficiamento de ovos e derivados</w:t>
            </w:r>
          </w:p>
        </w:tc>
      </w:tr>
      <w:tr w14:paraId="3A54E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35F98D5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/>
                <w:bCs/>
                <w:sz w:val="22"/>
                <w:szCs w:val="22"/>
                <w:vertAlign w:val="baseline"/>
                <w:lang w:val="pt-BR"/>
              </w:rPr>
              <w:t>Estabelecimento de Leite:</w:t>
            </w:r>
          </w:p>
          <w:p w14:paraId="62B37CA6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Granja Leiteira (  ) Posto de Refrigeração</w:t>
            </w:r>
          </w:p>
          <w:p w14:paraId="25A0CADA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Unidade de Beneficiamento de leite e derivados (  ) Queijaria</w:t>
            </w:r>
          </w:p>
        </w:tc>
      </w:tr>
      <w:tr w14:paraId="6A557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AEF0D5A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/>
                <w:bCs/>
                <w:sz w:val="22"/>
                <w:szCs w:val="22"/>
                <w:vertAlign w:val="baseline"/>
                <w:lang w:val="pt-BR"/>
              </w:rPr>
              <w:t>Estabelecimentos de Produtos de Abelhas:</w:t>
            </w:r>
          </w:p>
          <w:p w14:paraId="0CFA0BEF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Unidade de Beneficiamento de Produtos de Abelhas</w:t>
            </w:r>
          </w:p>
        </w:tc>
      </w:tr>
    </w:tbl>
    <w:p w14:paraId="49499F0B">
      <w:pPr>
        <w:numPr>
          <w:ilvl w:val="0"/>
          <w:numId w:val="0"/>
        </w:numPr>
        <w:rPr>
          <w:rFonts w:hint="default" w:ascii="Calibri" w:hAnsi="Calibri"/>
          <w:b/>
          <w:bCs/>
          <w:sz w:val="22"/>
          <w:szCs w:val="22"/>
          <w:lang w:val="pt-BR"/>
        </w:rPr>
      </w:pPr>
    </w:p>
    <w:p w14:paraId="4569631C">
      <w:pPr>
        <w:numPr>
          <w:ilvl w:val="0"/>
          <w:numId w:val="0"/>
        </w:numPr>
        <w:rPr>
          <w:rFonts w:hint="default" w:ascii="Calibri" w:hAnsi="Calibri"/>
          <w:b/>
          <w:bCs/>
          <w:sz w:val="22"/>
          <w:szCs w:val="22"/>
          <w:lang w:val="pt-BR"/>
        </w:rPr>
      </w:pPr>
      <w:r>
        <w:rPr>
          <w:rFonts w:hint="default" w:ascii="Calibri" w:hAnsi="Calibri"/>
          <w:b/>
          <w:bCs/>
          <w:sz w:val="22"/>
          <w:szCs w:val="22"/>
          <w:lang w:val="pt-BR"/>
        </w:rPr>
        <w:t>Que irá produzir: _____________________________________________________________</w:t>
      </w:r>
    </w:p>
    <w:p w14:paraId="01F4150F">
      <w:pPr>
        <w:numPr>
          <w:ilvl w:val="0"/>
          <w:numId w:val="0"/>
        </w:numPr>
        <w:pBdr>
          <w:bottom w:val="single" w:color="auto" w:sz="12" w:space="0"/>
        </w:pBdr>
        <w:rPr>
          <w:rFonts w:hint="default" w:ascii="Calibri" w:hAnsi="Calibri"/>
          <w:b/>
          <w:bCs/>
          <w:sz w:val="22"/>
          <w:szCs w:val="22"/>
          <w:lang w:val="pt-BR"/>
        </w:rPr>
      </w:pPr>
      <w:r>
        <w:rPr>
          <w:rFonts w:hint="default" w:ascii="Calibri" w:hAnsi="Calibri"/>
          <w:b/>
          <w:bCs/>
          <w:sz w:val="22"/>
          <w:szCs w:val="22"/>
          <w:lang w:val="pt-BR"/>
        </w:rPr>
        <w:t>___________________________________________________________________________</w:t>
      </w:r>
    </w:p>
    <w:p w14:paraId="0DAB7CC7">
      <w:pPr>
        <w:numPr>
          <w:ilvl w:val="0"/>
          <w:numId w:val="0"/>
        </w:numPr>
        <w:rPr>
          <w:rFonts w:hint="default" w:ascii="Calibri" w:hAnsi="Calibri"/>
          <w:b/>
          <w:bCs/>
          <w:sz w:val="22"/>
          <w:szCs w:val="22"/>
          <w:lang w:val="pt-BR"/>
        </w:rPr>
      </w:pPr>
      <w:r>
        <w:rPr>
          <w:rFonts w:hint="default" w:ascii="Calibri" w:hAnsi="Calibri"/>
          <w:b/>
          <w:bCs/>
          <w:sz w:val="22"/>
          <w:szCs w:val="22"/>
          <w:lang w:val="pt-BR"/>
        </w:rPr>
        <w:t>Solicito a V. Sª. a análise da documentação anexa necessária ao requerido.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79F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8EF3B6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Assumo o compromisso de acatar todas as exigências constantes no Regulamento da Prévia Inspeção e Fiscalização Industrial e Sanitária de Produtos de Origem Animal do Município de Santa Maria de Jetibá aprovado pelo Decreto Nº 1157 de 05/10/2022, em cumprimento a Lei Nº 1918 de 22/11/2016.</w:t>
            </w:r>
          </w:p>
        </w:tc>
      </w:tr>
    </w:tbl>
    <w:p w14:paraId="07307C5A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61"/>
      <w:gridCol w:w="4261"/>
    </w:tblGrid>
    <w:tr w14:paraId="4C2E0FC8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61" w:type="dxa"/>
        </w:tcPr>
        <w:p w14:paraId="3E696F8A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Local e Data:</w:t>
          </w:r>
        </w:p>
        <w:p w14:paraId="27A0097C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  <w:p w14:paraId="195815FC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Santa Maria de Jetibá-ES, ___ de ________ de ______</w:t>
          </w:r>
        </w:p>
      </w:tc>
      <w:tc>
        <w:tcPr>
          <w:tcW w:w="4261" w:type="dxa"/>
        </w:tcPr>
        <w:p w14:paraId="3F842158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Assinatura do Proprietário ou Representante Legal</w:t>
          </w:r>
        </w:p>
        <w:p w14:paraId="16F7BD0F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</w:tc>
    </w:tr>
  </w:tbl>
  <w:p w14:paraId="12F4D86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23C73">
    <w:pPr>
      <w:pStyle w:val="4"/>
      <w:rPr>
        <w:rFonts w:hint="default"/>
        <w:vertAlign w:val="baseline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257800" cy="995680"/>
          <wp:effectExtent l="0" t="0" r="0" b="0"/>
          <wp:docPr id="1" name="Picture 1" descr="Brasão SIM - Cabeçalh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rasão SIM - Cabeçalho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00" cy="995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30"/>
      <w:gridCol w:w="2130"/>
      <w:gridCol w:w="2131"/>
      <w:gridCol w:w="2131"/>
    </w:tblGrid>
    <w:tr w14:paraId="46C6A5BD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</w:tblPrEx>
      <w:tc>
        <w:tcPr>
          <w:tcW w:w="2130" w:type="dxa"/>
        </w:tcPr>
        <w:p w14:paraId="07F76106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Form-SIM-001</w:t>
          </w:r>
        </w:p>
      </w:tc>
      <w:tc>
        <w:tcPr>
          <w:tcW w:w="2130" w:type="dxa"/>
        </w:tcPr>
        <w:p w14:paraId="4C883215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Emissão: 02/07/2025</w:t>
          </w:r>
        </w:p>
      </w:tc>
      <w:tc>
        <w:tcPr>
          <w:tcW w:w="2131" w:type="dxa"/>
        </w:tcPr>
        <w:p w14:paraId="2B0AA253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Revisão: 001</w:t>
          </w:r>
        </w:p>
      </w:tc>
      <w:tc>
        <w:tcPr>
          <w:tcW w:w="2131" w:type="dxa"/>
        </w:tcPr>
        <w:p w14:paraId="3C03E3A1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 xml:space="preserve">Page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PAGE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  <w:r>
            <w:rPr>
              <w:rFonts w:hint="default"/>
              <w:vertAlign w:val="baseline"/>
              <w:lang w:val="pt-BR"/>
            </w:rPr>
            <w:t xml:space="preserve"> of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NUMPAGES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</w:p>
      </w:tc>
    </w:tr>
  </w:tbl>
  <w:p w14:paraId="1FC54DB0">
    <w:pPr>
      <w:pStyle w:val="4"/>
      <w:jc w:val="center"/>
      <w:rPr>
        <w:rFonts w:hint="default"/>
        <w:b/>
        <w:bCs/>
        <w:sz w:val="24"/>
        <w:szCs w:val="24"/>
        <w:lang w:val="pt-BR"/>
      </w:rPr>
    </w:pPr>
    <w:r>
      <w:rPr>
        <w:rFonts w:hint="default"/>
        <w:b/>
        <w:bCs/>
        <w:sz w:val="24"/>
        <w:szCs w:val="24"/>
        <w:lang w:val="pt-BR"/>
      </w:rPr>
      <w:t>REQUERIMENTO PARA REGISTRO DE ESTABELECIMENTO NO S.I.M.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10A863"/>
    <w:multiLevelType w:val="singleLevel"/>
    <w:tmpl w:val="5F10A863"/>
    <w:lvl w:ilvl="0" w:tentative="0">
      <w:start w:val="27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824AD"/>
    <w:rsid w:val="09250CAF"/>
    <w:rsid w:val="0C4A71E4"/>
    <w:rsid w:val="15B50CAE"/>
    <w:rsid w:val="237147E9"/>
    <w:rsid w:val="36250525"/>
    <w:rsid w:val="41961C0B"/>
    <w:rsid w:val="4C60482B"/>
    <w:rsid w:val="4FB13205"/>
    <w:rsid w:val="639D16C4"/>
    <w:rsid w:val="76A31B28"/>
    <w:rsid w:val="7D68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6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2025-06-30T18:22:00Z</dcterms:created>
  <dc:creator>usuario</dc:creator>
  <cp:lastModifiedBy>usuario</cp:lastModifiedBy>
  <dcterms:modified xsi:type="dcterms:W3CDTF">2025-07-03T17:57:35Z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CB1F87CB8C2F4046845DBE6314C4AD35_13</vt:lpwstr>
  </property>
</Properties>
</file>